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87" w:rsidRDefault="003F1788">
      <w:pPr>
        <w:spacing w:before="53"/>
        <w:ind w:left="3759" w:right="3879"/>
        <w:jc w:val="center"/>
        <w:rPr>
          <w:rFonts w:ascii="微软雅黑" w:eastAsia="微软雅黑"/>
          <w:sz w:val="30"/>
        </w:rPr>
      </w:pPr>
      <w:r>
        <w:rPr>
          <w:rFonts w:ascii="微软雅黑" w:eastAsia="微软雅黑" w:hint="eastAsia"/>
          <w:sz w:val="30"/>
        </w:rPr>
        <w:t>社会保险领域基层政务公开标准目录</w:t>
      </w:r>
    </w:p>
    <w:p w:rsidR="00AE0587" w:rsidRDefault="00AE0587">
      <w:pPr>
        <w:pStyle w:val="a3"/>
        <w:spacing w:before="4"/>
        <w:rPr>
          <w:rFonts w:ascii="微软雅黑"/>
          <w:sz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1570"/>
        <w:gridCol w:w="2571"/>
        <w:gridCol w:w="2036"/>
        <w:gridCol w:w="1621"/>
        <w:gridCol w:w="1026"/>
        <w:gridCol w:w="1496"/>
        <w:gridCol w:w="721"/>
        <w:gridCol w:w="721"/>
        <w:gridCol w:w="541"/>
        <w:gridCol w:w="721"/>
        <w:gridCol w:w="721"/>
        <w:gridCol w:w="721"/>
      </w:tblGrid>
      <w:tr w:rsidR="00AE0587">
        <w:trPr>
          <w:trHeight w:val="311"/>
        </w:trPr>
        <w:tc>
          <w:tcPr>
            <w:tcW w:w="54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spacing w:line="266" w:lineRule="auto"/>
              <w:ind w:left="158" w:right="149"/>
            </w:pPr>
            <w:r>
              <w:t>序号</w:t>
            </w:r>
          </w:p>
        </w:tc>
        <w:tc>
          <w:tcPr>
            <w:tcW w:w="2290" w:type="dxa"/>
            <w:gridSpan w:val="2"/>
          </w:tcPr>
          <w:p w:rsidR="00AE0587" w:rsidRDefault="003F1788">
            <w:pPr>
              <w:pStyle w:val="TableParagraph"/>
              <w:spacing w:before="15" w:line="277" w:lineRule="exact"/>
              <w:ind w:left="702"/>
            </w:pPr>
            <w:r>
              <w:t>公开事项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left="404"/>
            </w:pPr>
            <w:r>
              <w:t>公开内容（要素）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left="574"/>
            </w:pPr>
            <w:r>
              <w:t>公开依据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left="368"/>
            </w:pPr>
            <w:r>
              <w:t>公开时限</w:t>
            </w:r>
          </w:p>
        </w:tc>
        <w:tc>
          <w:tcPr>
            <w:tcW w:w="102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spacing w:line="266" w:lineRule="auto"/>
              <w:ind w:left="397" w:right="172" w:hanging="219"/>
            </w:pPr>
            <w:r>
              <w:t>公开主体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spacing w:line="266" w:lineRule="auto"/>
              <w:ind w:left="523" w:right="189" w:hanging="332"/>
            </w:pPr>
            <w:r>
              <w:t>公开渠道和载体</w:t>
            </w:r>
          </w:p>
        </w:tc>
        <w:tc>
          <w:tcPr>
            <w:tcW w:w="1442" w:type="dxa"/>
            <w:gridSpan w:val="2"/>
          </w:tcPr>
          <w:p w:rsidR="00AE0587" w:rsidRDefault="003F1788">
            <w:pPr>
              <w:pStyle w:val="TableParagraph"/>
              <w:spacing w:before="15" w:line="277" w:lineRule="exact"/>
              <w:ind w:left="273"/>
            </w:pPr>
            <w:r>
              <w:t>公开对象</w:t>
            </w:r>
          </w:p>
        </w:tc>
        <w:tc>
          <w:tcPr>
            <w:tcW w:w="1262" w:type="dxa"/>
            <w:gridSpan w:val="2"/>
          </w:tcPr>
          <w:p w:rsidR="00AE0587" w:rsidRDefault="003F1788">
            <w:pPr>
              <w:pStyle w:val="TableParagraph"/>
              <w:spacing w:before="15" w:line="277" w:lineRule="exact"/>
              <w:ind w:left="182"/>
            </w:pPr>
            <w:r>
              <w:t>公开方式</w:t>
            </w:r>
          </w:p>
        </w:tc>
        <w:tc>
          <w:tcPr>
            <w:tcW w:w="1442" w:type="dxa"/>
            <w:gridSpan w:val="2"/>
          </w:tcPr>
          <w:p w:rsidR="00AE0587" w:rsidRDefault="003F1788">
            <w:pPr>
              <w:pStyle w:val="TableParagraph"/>
              <w:spacing w:before="15" w:line="277" w:lineRule="exact"/>
              <w:ind w:left="269"/>
            </w:pPr>
            <w:r>
              <w:t>公开层级</w:t>
            </w:r>
          </w:p>
        </w:tc>
      </w:tr>
      <w:tr w:rsidR="00AE0587">
        <w:trPr>
          <w:trHeight w:val="937"/>
        </w:trPr>
        <w:tc>
          <w:tcPr>
            <w:tcW w:w="54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AE0587" w:rsidRDefault="003F1788">
            <w:pPr>
              <w:pStyle w:val="TableParagraph"/>
              <w:spacing w:before="173" w:line="266" w:lineRule="auto"/>
              <w:ind w:left="139" w:right="127"/>
            </w:pPr>
            <w:r>
              <w:t>一级事项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6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331"/>
              <w:jc w:val="right"/>
            </w:pPr>
            <w:r>
              <w:t>二级事项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3F1788">
            <w:pPr>
              <w:pStyle w:val="TableParagraph"/>
              <w:spacing w:before="173" w:line="266" w:lineRule="auto"/>
              <w:ind w:left="244" w:right="133" w:hanging="111"/>
            </w:pPr>
            <w:r>
              <w:t>全社会</w:t>
            </w:r>
          </w:p>
        </w:tc>
        <w:tc>
          <w:tcPr>
            <w:tcW w:w="721" w:type="dxa"/>
          </w:tcPr>
          <w:p w:rsidR="00AE0587" w:rsidRDefault="003F1788">
            <w:pPr>
              <w:pStyle w:val="TableParagraph"/>
              <w:spacing w:before="173" w:line="266" w:lineRule="auto"/>
              <w:ind w:left="133" w:right="134"/>
            </w:pPr>
            <w:r>
              <w:t>特定群众</w:t>
            </w:r>
          </w:p>
        </w:tc>
        <w:tc>
          <w:tcPr>
            <w:tcW w:w="541" w:type="dxa"/>
          </w:tcPr>
          <w:p w:rsidR="00AE0587" w:rsidRDefault="003F1788">
            <w:pPr>
              <w:pStyle w:val="TableParagraph"/>
              <w:spacing w:before="173" w:line="266" w:lineRule="auto"/>
              <w:ind w:left="151" w:right="156"/>
            </w:pPr>
            <w:r>
              <w:t>主动</w:t>
            </w:r>
          </w:p>
        </w:tc>
        <w:tc>
          <w:tcPr>
            <w:tcW w:w="721" w:type="dxa"/>
          </w:tcPr>
          <w:p w:rsidR="00AE0587" w:rsidRDefault="003F1788">
            <w:pPr>
              <w:pStyle w:val="TableParagraph"/>
              <w:spacing w:before="17" w:line="266" w:lineRule="auto"/>
              <w:ind w:left="131" w:right="136"/>
              <w:jc w:val="center"/>
            </w:pPr>
            <w:r>
              <w:t>依申请公</w:t>
            </w:r>
          </w:p>
          <w:p w:rsidR="00AE0587" w:rsidRDefault="003F1788">
            <w:pPr>
              <w:pStyle w:val="TableParagraph"/>
              <w:spacing w:line="275" w:lineRule="exact"/>
              <w:ind w:right="5"/>
              <w:jc w:val="center"/>
            </w:pPr>
            <w:r>
              <w:t>开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6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left="108" w:right="115"/>
              <w:jc w:val="center"/>
            </w:pPr>
            <w:r>
              <w:t>县级</w:t>
            </w:r>
          </w:p>
        </w:tc>
        <w:tc>
          <w:tcPr>
            <w:tcW w:w="721" w:type="dxa"/>
          </w:tcPr>
          <w:p w:rsidR="00AE0587" w:rsidRDefault="003F1788">
            <w:pPr>
              <w:pStyle w:val="TableParagraph"/>
              <w:spacing w:before="173" w:line="266" w:lineRule="auto"/>
              <w:ind w:left="129" w:right="138"/>
            </w:pPr>
            <w:r>
              <w:t>乡、村级</w:t>
            </w:r>
          </w:p>
        </w:tc>
      </w:tr>
      <w:tr w:rsidR="00AE0587">
        <w:trPr>
          <w:trHeight w:val="1559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25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机关事业单位社会保险登记</w:t>
            </w:r>
          </w:p>
        </w:tc>
        <w:tc>
          <w:tcPr>
            <w:tcW w:w="2571" w:type="dxa"/>
          </w:tcPr>
          <w:p w:rsidR="00AE0587" w:rsidRDefault="003F1788">
            <w:pPr>
              <w:pStyle w:val="TableParagraph"/>
              <w:spacing w:before="40"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</w:t>
            </w:r>
          </w:p>
          <w:p w:rsidR="00AE0587" w:rsidRDefault="003F178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询查询途径、监督投诉渠道</w:t>
            </w:r>
          </w:p>
        </w:tc>
        <w:tc>
          <w:tcPr>
            <w:tcW w:w="2036" w:type="dxa"/>
          </w:tcPr>
          <w:p w:rsidR="00AE0587" w:rsidRDefault="003F1788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>
              <w:rPr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2" w:line="310" w:lineRule="atLeast"/>
              <w:ind w:left="106" w:right="95"/>
              <w:jc w:val="both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《社会保险法》、《国务</w:t>
            </w:r>
            <w:r>
              <w:rPr>
                <w:spacing w:val="-4"/>
                <w:sz w:val="18"/>
              </w:rPr>
              <w:t>院关于机关事业单位工</w:t>
            </w:r>
            <w:r>
              <w:rPr>
                <w:spacing w:val="-1"/>
                <w:sz w:val="18"/>
              </w:rPr>
              <w:t>作人员养老保险制度改革的决定》</w:t>
            </w:r>
          </w:p>
        </w:tc>
        <w:tc>
          <w:tcPr>
            <w:tcW w:w="1621" w:type="dxa"/>
          </w:tcPr>
          <w:p w:rsidR="00AE0587" w:rsidRDefault="00AE0587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</w:tcPr>
          <w:p w:rsidR="00AE0587" w:rsidRDefault="00AE0587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</w:tcPr>
          <w:p w:rsidR="00AE0587" w:rsidRDefault="00AE0587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82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559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工程建设项目办理工伤保险参保登记</w:t>
            </w:r>
          </w:p>
        </w:tc>
        <w:tc>
          <w:tcPr>
            <w:tcW w:w="2571" w:type="dxa"/>
          </w:tcPr>
          <w:p w:rsidR="00AE0587" w:rsidRDefault="003F1788">
            <w:pPr>
              <w:pStyle w:val="TableParagraph"/>
              <w:spacing w:before="40"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</w:t>
            </w:r>
          </w:p>
          <w:p w:rsidR="00AE0587" w:rsidRDefault="003F178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询查询途径、监督投诉渠道</w:t>
            </w:r>
          </w:p>
        </w:tc>
        <w:tc>
          <w:tcPr>
            <w:tcW w:w="2036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《社会保险法》、《社会保险费征缴暂行条例》</w:t>
            </w:r>
          </w:p>
        </w:tc>
        <w:tc>
          <w:tcPr>
            <w:tcW w:w="1621" w:type="dxa"/>
          </w:tcPr>
          <w:p w:rsidR="00AE0587" w:rsidRDefault="00AE0587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</w:tcPr>
          <w:p w:rsidR="00AE0587" w:rsidRDefault="003F1788">
            <w:pPr>
              <w:pStyle w:val="TableParagraph"/>
              <w:spacing w:before="40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</w:tcPr>
          <w:p w:rsidR="00AE0587" w:rsidRDefault="00AE0587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82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676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before="1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参保单位注销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《社会保险法》、《社会保险费征缴暂行条例》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2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  <w:vMerge w:val="restart"/>
          </w:tcPr>
          <w:p w:rsidR="00AE0587" w:rsidRDefault="003F1788">
            <w:pPr>
              <w:pStyle w:val="TableParagraph"/>
              <w:spacing w:before="40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82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before="1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635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职工参保登记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894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城乡居民养老保险参保登记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158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25"/>
              </w:rPr>
            </w:pPr>
          </w:p>
          <w:p w:rsidR="00AE0587" w:rsidRDefault="003F178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spacing w:before="16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社会保险参保信息维护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2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单位</w:t>
            </w:r>
            <w:r>
              <w:rPr>
                <w:sz w:val="18"/>
              </w:rPr>
              <w:t>（项目</w:t>
            </w:r>
            <w:r>
              <w:rPr>
                <w:spacing w:val="-44"/>
                <w:sz w:val="18"/>
              </w:rPr>
              <w:t>）</w:t>
            </w:r>
            <w:r>
              <w:rPr>
                <w:spacing w:val="-8"/>
                <w:sz w:val="18"/>
              </w:rPr>
              <w:t>基本</w:t>
            </w:r>
            <w:r>
              <w:rPr>
                <w:sz w:val="18"/>
              </w:rPr>
              <w:t>信息变更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spacing w:before="16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5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2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《社会保险法》、《社会保险费征缴暂行条例》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spacing w:before="6"/>
              <w:rPr>
                <w:rFonts w:ascii="微软雅黑"/>
                <w:sz w:val="25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  <w:vMerge w:val="restart"/>
          </w:tcPr>
          <w:p w:rsidR="00AE0587" w:rsidRDefault="003F1788">
            <w:pPr>
              <w:pStyle w:val="TableParagraph"/>
              <w:spacing w:before="40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spacing w:before="6"/>
              <w:rPr>
                <w:rFonts w:ascii="微软雅黑"/>
                <w:sz w:val="25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1"/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81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25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25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25"/>
              </w:rPr>
            </w:pPr>
          </w:p>
          <w:p w:rsidR="00AE0587" w:rsidRDefault="003F1788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25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935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40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个人基本信息变更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AE0587" w:rsidRDefault="00AE0587">
      <w:pPr>
        <w:jc w:val="right"/>
        <w:rPr>
          <w:sz w:val="18"/>
        </w:rPr>
        <w:sectPr w:rsidR="00AE0587">
          <w:pgSz w:w="16840" w:h="11910" w:orient="landscape"/>
          <w:pgMar w:top="1100" w:right="320" w:bottom="280" w:left="44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1570"/>
        <w:gridCol w:w="2571"/>
        <w:gridCol w:w="2036"/>
        <w:gridCol w:w="1621"/>
        <w:gridCol w:w="1026"/>
        <w:gridCol w:w="1496"/>
        <w:gridCol w:w="721"/>
        <w:gridCol w:w="721"/>
        <w:gridCol w:w="541"/>
        <w:gridCol w:w="721"/>
        <w:gridCol w:w="721"/>
        <w:gridCol w:w="721"/>
      </w:tblGrid>
      <w:tr w:rsidR="00AE0587">
        <w:trPr>
          <w:trHeight w:val="990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0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社会保险参保信息维护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3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养老保险待遇发放账户维护申请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0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《社会保险法》、《社会保险费征缴暂行条例》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0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  <w:vMerge w:val="restart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0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82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115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3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4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工伤保险待遇发放账户维护申请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3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3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3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3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120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7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失业保险待遇发放账户维护申请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559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20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社会保险缴费申报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缴费人员增减申报</w:t>
            </w:r>
          </w:p>
        </w:tc>
        <w:tc>
          <w:tcPr>
            <w:tcW w:w="2571" w:type="dxa"/>
          </w:tcPr>
          <w:p w:rsidR="00AE0587" w:rsidRDefault="003F1788">
            <w:pPr>
              <w:pStyle w:val="TableParagraph"/>
              <w:spacing w:before="34"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</w:t>
            </w:r>
          </w:p>
          <w:p w:rsidR="00AE0587" w:rsidRDefault="003F178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询查询途径、监督投诉渠道</w:t>
            </w:r>
          </w:p>
        </w:tc>
        <w:tc>
          <w:tcPr>
            <w:tcW w:w="2036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《社会保险法》、《社会保险费征缴暂行条例》</w:t>
            </w:r>
          </w:p>
        </w:tc>
        <w:tc>
          <w:tcPr>
            <w:tcW w:w="16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1"/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81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449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4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0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社会保险缴费申报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4"/>
              <w:rPr>
                <w:rFonts w:ascii="微软雅黑"/>
                <w:sz w:val="24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社会保险缴费申报与变更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2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0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《社会保险法》、《社会保险费征缴暂行条例》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2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  <w:vMerge w:val="restart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0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1"/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81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4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4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4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4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204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1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社会保险费延缴申请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2250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8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8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社会保险费欠费补缴申报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8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8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8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8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AE0587" w:rsidRDefault="00AE0587">
      <w:pPr>
        <w:jc w:val="right"/>
        <w:rPr>
          <w:sz w:val="18"/>
        </w:rPr>
        <w:sectPr w:rsidR="00AE0587">
          <w:pgSz w:w="16840" w:h="11910" w:orient="landscape"/>
          <w:pgMar w:top="720" w:right="320" w:bottom="280" w:left="44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1570"/>
        <w:gridCol w:w="2571"/>
        <w:gridCol w:w="2036"/>
        <w:gridCol w:w="1621"/>
        <w:gridCol w:w="1026"/>
        <w:gridCol w:w="1496"/>
        <w:gridCol w:w="721"/>
        <w:gridCol w:w="721"/>
        <w:gridCol w:w="541"/>
        <w:gridCol w:w="721"/>
        <w:gridCol w:w="721"/>
        <w:gridCol w:w="721"/>
      </w:tblGrid>
      <w:tr w:rsidR="00AE0587">
        <w:trPr>
          <w:trHeight w:val="1415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spacing w:before="4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社会保险参保缴费记录查询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6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单位参保证明查询打印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1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1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《社会保险法》、《社会保险费征缴暂行条例》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  <w:vMerge w:val="restart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79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158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24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个人权益记录查询打印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24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24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24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24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218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2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养老保险服务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pacing w:val="-20"/>
                <w:sz w:val="18"/>
              </w:rPr>
              <w:t>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正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常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退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休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职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申请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《社会保险法》、《劳动保险条例》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2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  <w:vMerge w:val="restart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1"/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before="81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266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城乡居民养老保险待遇申领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257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9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暂停养老保险待遇申请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9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9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9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9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132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24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2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恢复养老保险待遇申请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24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24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24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24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261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个人账户一次性待遇申领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266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14"/>
                <w:sz w:val="18"/>
              </w:rPr>
              <w:t>丧葬补助金、抚恤</w:t>
            </w:r>
            <w:r>
              <w:rPr>
                <w:sz w:val="18"/>
              </w:rPr>
              <w:t>金申领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AE0587" w:rsidRDefault="00AE0587">
      <w:pPr>
        <w:jc w:val="right"/>
        <w:rPr>
          <w:sz w:val="18"/>
        </w:rPr>
        <w:sectPr w:rsidR="00AE0587">
          <w:pgSz w:w="16840" w:h="11910" w:orient="landscape"/>
          <w:pgMar w:top="720" w:right="320" w:bottom="280" w:left="44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1570"/>
        <w:gridCol w:w="2571"/>
        <w:gridCol w:w="2036"/>
        <w:gridCol w:w="1621"/>
        <w:gridCol w:w="1026"/>
        <w:gridCol w:w="1496"/>
        <w:gridCol w:w="721"/>
        <w:gridCol w:w="721"/>
        <w:gridCol w:w="541"/>
        <w:gridCol w:w="721"/>
        <w:gridCol w:w="721"/>
        <w:gridCol w:w="721"/>
      </w:tblGrid>
      <w:tr w:rsidR="00AE0587">
        <w:trPr>
          <w:trHeight w:val="1557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7"/>
              <w:rPr>
                <w:rFonts w:ascii="微软雅黑"/>
                <w:sz w:val="25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养老保险服务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居民养老保险注销登记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0"/>
              <w:rPr>
                <w:rFonts w:ascii="微软雅黑"/>
                <w:sz w:val="24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8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18"/>
                <w:sz w:val="18"/>
              </w:rPr>
              <w:t>《</w:t>
            </w:r>
            <w:r w:rsidR="003856F4" w:rsidRPr="003856F4">
              <w:rPr>
                <w:rFonts w:hint="eastAsia"/>
                <w:spacing w:val="-18"/>
                <w:sz w:val="18"/>
              </w:rPr>
              <w:t>中华人民共和国</w:t>
            </w:r>
            <w:r w:rsidR="003856F4">
              <w:rPr>
                <w:rFonts w:hint="eastAsia"/>
                <w:spacing w:val="-18"/>
                <w:sz w:val="18"/>
              </w:rPr>
              <w:t>政府</w:t>
            </w:r>
            <w:r>
              <w:rPr>
                <w:spacing w:val="-18"/>
                <w:sz w:val="18"/>
              </w:rPr>
              <w:t>信息公开条例》、《社</w:t>
            </w:r>
            <w:r>
              <w:rPr>
                <w:spacing w:val="-20"/>
                <w:sz w:val="18"/>
              </w:rPr>
              <w:t>会保险法》、《劳动保险条例》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  <w:vMerge w:val="restart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82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408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9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9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遗属待遇申领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9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9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9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9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401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7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7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病残津贴申领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7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7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7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7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2541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城镇职工基本养老保险关系转移接续申请</w:t>
            </w:r>
          </w:p>
        </w:tc>
        <w:tc>
          <w:tcPr>
            <w:tcW w:w="257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7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</w:tcPr>
          <w:p w:rsidR="00AE0587" w:rsidRDefault="00AE0587">
            <w:pPr>
              <w:pStyle w:val="TableParagraph"/>
              <w:spacing w:before="9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《社会保险法》、《国务</w:t>
            </w:r>
            <w:r>
              <w:rPr>
                <w:spacing w:val="-4"/>
                <w:sz w:val="18"/>
              </w:rPr>
              <w:t>院办公厅关于转发人力</w:t>
            </w:r>
            <w:r>
              <w:rPr>
                <w:spacing w:val="-1"/>
                <w:sz w:val="18"/>
              </w:rPr>
              <w:t>资源社会保障部财政部</w:t>
            </w:r>
            <w:r>
              <w:rPr>
                <w:sz w:val="18"/>
              </w:rPr>
              <w:t>城镇企业职工基本养老保险关系转移接续暂行办法的通知》</w:t>
            </w:r>
          </w:p>
        </w:tc>
        <w:tc>
          <w:tcPr>
            <w:tcW w:w="16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6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6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before="82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2819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7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机关事业单位养老保险关系转移接续申请</w:t>
            </w:r>
          </w:p>
        </w:tc>
        <w:tc>
          <w:tcPr>
            <w:tcW w:w="257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《社会保险法》、《人力</w:t>
            </w:r>
            <w:r>
              <w:rPr>
                <w:spacing w:val="-4"/>
                <w:sz w:val="18"/>
              </w:rPr>
              <w:t>资源社会保障部财政部</w:t>
            </w:r>
            <w:r>
              <w:rPr>
                <w:spacing w:val="-1"/>
                <w:sz w:val="18"/>
              </w:rPr>
              <w:t>关于机关事业单位基本</w:t>
            </w:r>
            <w:r>
              <w:rPr>
                <w:sz w:val="18"/>
              </w:rPr>
              <w:t>养老保险关系和职业年金转移接续有关问题的通知》</w:t>
            </w:r>
          </w:p>
        </w:tc>
        <w:tc>
          <w:tcPr>
            <w:tcW w:w="16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0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0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82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7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7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7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7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AE0587" w:rsidRDefault="00AE0587">
      <w:pPr>
        <w:jc w:val="right"/>
        <w:rPr>
          <w:sz w:val="18"/>
        </w:rPr>
        <w:sectPr w:rsidR="00AE0587">
          <w:pgSz w:w="16840" w:h="11910" w:orient="landscape"/>
          <w:pgMar w:top="720" w:right="320" w:bottom="280" w:left="44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1570"/>
        <w:gridCol w:w="2571"/>
        <w:gridCol w:w="2036"/>
        <w:gridCol w:w="1621"/>
        <w:gridCol w:w="1026"/>
        <w:gridCol w:w="1496"/>
        <w:gridCol w:w="721"/>
        <w:gridCol w:w="721"/>
        <w:gridCol w:w="541"/>
        <w:gridCol w:w="721"/>
        <w:gridCol w:w="721"/>
        <w:gridCol w:w="721"/>
      </w:tblGrid>
      <w:tr w:rsidR="00AE0587">
        <w:trPr>
          <w:trHeight w:val="1247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5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养老保险服务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城乡居民基本养老保险关系转移接续申请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7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《社会保险法》、《劳动保险条例》</w:t>
            </w:r>
          </w:p>
        </w:tc>
        <w:tc>
          <w:tcPr>
            <w:tcW w:w="1621" w:type="dxa"/>
          </w:tcPr>
          <w:p w:rsidR="00AE0587" w:rsidRDefault="003F1788">
            <w:pPr>
              <w:pStyle w:val="TableParagraph"/>
              <w:spacing w:before="34" w:line="324" w:lineRule="auto"/>
              <w:ind w:left="106" w:right="99"/>
              <w:rPr>
                <w:sz w:val="18"/>
              </w:rPr>
            </w:pPr>
            <w:r>
              <w:rPr>
                <w:spacing w:val="17"/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>个工作日内公</w:t>
            </w:r>
          </w:p>
          <w:p w:rsidR="00AE0587" w:rsidRDefault="003F1788"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开</w:t>
            </w:r>
          </w:p>
        </w:tc>
        <w:tc>
          <w:tcPr>
            <w:tcW w:w="1026" w:type="dxa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</w:t>
            </w:r>
          </w:p>
          <w:p w:rsidR="00AE0587" w:rsidRDefault="003F1788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保障局</w:t>
            </w:r>
          </w:p>
        </w:tc>
        <w:tc>
          <w:tcPr>
            <w:tcW w:w="1496" w:type="dxa"/>
          </w:tcPr>
          <w:p w:rsidR="00AE0587" w:rsidRDefault="003F1788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before="34"/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2" w:line="310" w:lineRule="atLeast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2183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机关事业单位基本养老保险与城镇企业职工基本养老保险互转申请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E0587" w:rsidRDefault="003F1788">
            <w:pPr>
              <w:pStyle w:val="TableParagraph"/>
              <w:spacing w:before="34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2" w:line="310" w:lineRule="atLeast"/>
              <w:ind w:left="106" w:right="95"/>
              <w:jc w:val="both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《社会保险法》、《人力</w:t>
            </w:r>
            <w:r>
              <w:rPr>
                <w:spacing w:val="-4"/>
                <w:sz w:val="18"/>
              </w:rPr>
              <w:t>资源社会保障部财政部</w:t>
            </w:r>
            <w:r>
              <w:rPr>
                <w:spacing w:val="-1"/>
                <w:sz w:val="18"/>
              </w:rPr>
              <w:t>关于机关事业单位基本</w:t>
            </w:r>
            <w:r>
              <w:rPr>
                <w:sz w:val="18"/>
              </w:rPr>
              <w:t>养老保险关系和职业年金转移接续有关问题的通知》</w:t>
            </w:r>
          </w:p>
        </w:tc>
        <w:tc>
          <w:tcPr>
            <w:tcW w:w="16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2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before="82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before="81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871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城镇职工基本养老保险与城乡居民基本养老保险制度衔接申请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E0587" w:rsidRDefault="003F1788">
            <w:pPr>
              <w:pStyle w:val="TableParagraph"/>
              <w:spacing w:before="34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2" w:line="310" w:lineRule="atLeast"/>
              <w:ind w:left="106" w:right="95"/>
              <w:jc w:val="both"/>
              <w:rPr>
                <w:sz w:val="18"/>
              </w:rPr>
            </w:pPr>
            <w:r>
              <w:rPr>
                <w:sz w:val="18"/>
              </w:rPr>
              <w:t>《社会保险法</w:t>
            </w:r>
            <w:r>
              <w:rPr>
                <w:spacing w:val="-36"/>
                <w:sz w:val="18"/>
              </w:rPr>
              <w:t>》《人力资</w:t>
            </w:r>
            <w:r>
              <w:rPr>
                <w:sz w:val="18"/>
              </w:rPr>
              <w:t>源社会保障部财政部关于印发＜城乡养老保险制度衔接暂行办法＞的通知》</w:t>
            </w:r>
          </w:p>
        </w:tc>
        <w:tc>
          <w:tcPr>
            <w:tcW w:w="162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before="82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2185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6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养老保险服务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5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军地养老保险关系转移接续申请</w:t>
            </w:r>
          </w:p>
        </w:tc>
        <w:tc>
          <w:tcPr>
            <w:tcW w:w="2571" w:type="dxa"/>
          </w:tcPr>
          <w:p w:rsidR="00AE0587" w:rsidRDefault="00AE0587">
            <w:pPr>
              <w:pStyle w:val="TableParagraph"/>
              <w:spacing w:before="16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</w:tcPr>
          <w:p w:rsidR="00AE0587" w:rsidRDefault="003F1788">
            <w:pPr>
              <w:pStyle w:val="TableParagraph"/>
              <w:spacing w:before="36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2" w:line="310" w:lineRule="atLeast"/>
              <w:ind w:left="106" w:right="95"/>
              <w:jc w:val="both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《社会保险法》、《人力</w:t>
            </w:r>
            <w:r>
              <w:rPr>
                <w:spacing w:val="-4"/>
                <w:sz w:val="18"/>
              </w:rPr>
              <w:t>资源社会保障部财政部</w:t>
            </w:r>
            <w:r>
              <w:rPr>
                <w:spacing w:val="-1"/>
                <w:sz w:val="18"/>
              </w:rPr>
              <w:t>总参谋部总政治部总后</w:t>
            </w:r>
            <w:r>
              <w:rPr>
                <w:sz w:val="18"/>
              </w:rPr>
              <w:t>勤部关于军人退役基本养老保险关系转移接续有关问题的通知》</w:t>
            </w:r>
          </w:p>
        </w:tc>
        <w:tc>
          <w:tcPr>
            <w:tcW w:w="16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</w:tcPr>
          <w:p w:rsidR="00AE0587" w:rsidRDefault="003F1788">
            <w:pPr>
              <w:pStyle w:val="TableParagraph"/>
              <w:spacing w:before="36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"/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81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2183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多重养老保险关系个人账户退费</w:t>
            </w:r>
          </w:p>
        </w:tc>
        <w:tc>
          <w:tcPr>
            <w:tcW w:w="257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</w:tcPr>
          <w:p w:rsidR="00AE0587" w:rsidRDefault="003F1788">
            <w:pPr>
              <w:pStyle w:val="TableParagraph"/>
              <w:spacing w:before="34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2" w:line="310" w:lineRule="atLeast"/>
              <w:ind w:left="106" w:right="95"/>
              <w:jc w:val="both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《社会保险法》、《人力</w:t>
            </w:r>
            <w:r>
              <w:rPr>
                <w:spacing w:val="-4"/>
                <w:sz w:val="18"/>
              </w:rPr>
              <w:t>资源和社会保障部＜关</w:t>
            </w:r>
            <w:r>
              <w:rPr>
                <w:spacing w:val="-1"/>
                <w:sz w:val="18"/>
              </w:rPr>
              <w:t>于贯彻落实国务院办公</w:t>
            </w:r>
            <w:r>
              <w:rPr>
                <w:sz w:val="18"/>
              </w:rPr>
              <w:t>厅转发城镇企业职工基本养老保险关系转移接续暂行办法的通知》</w:t>
            </w:r>
          </w:p>
        </w:tc>
        <w:tc>
          <w:tcPr>
            <w:tcW w:w="16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2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before="82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before="81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AE0587" w:rsidRDefault="00AE0587">
      <w:pPr>
        <w:jc w:val="right"/>
        <w:rPr>
          <w:sz w:val="18"/>
        </w:rPr>
        <w:sectPr w:rsidR="00AE0587">
          <w:pgSz w:w="16840" w:h="11910" w:orient="landscape"/>
          <w:pgMar w:top="720" w:right="320" w:bottom="280" w:left="44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1570"/>
        <w:gridCol w:w="2571"/>
        <w:gridCol w:w="2036"/>
        <w:gridCol w:w="1621"/>
        <w:gridCol w:w="1026"/>
        <w:gridCol w:w="1496"/>
        <w:gridCol w:w="721"/>
        <w:gridCol w:w="721"/>
        <w:gridCol w:w="541"/>
        <w:gridCol w:w="721"/>
        <w:gridCol w:w="721"/>
        <w:gridCol w:w="721"/>
      </w:tblGrid>
      <w:tr w:rsidR="00AE0587">
        <w:trPr>
          <w:trHeight w:val="1631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2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20" w:type="dxa"/>
          </w:tcPr>
          <w:p w:rsidR="00AE0587" w:rsidRDefault="00AE0587">
            <w:pPr>
              <w:pStyle w:val="TableParagraph"/>
              <w:spacing w:before="1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工伤保险服务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2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工伤事故备案</w:t>
            </w:r>
          </w:p>
        </w:tc>
        <w:tc>
          <w:tcPr>
            <w:tcW w:w="2571" w:type="dxa"/>
          </w:tcPr>
          <w:p w:rsidR="00AE0587" w:rsidRDefault="003F1788">
            <w:pPr>
              <w:pStyle w:val="TableParagraph"/>
              <w:spacing w:line="312" w:lineRule="exact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</w:tcPr>
          <w:p w:rsidR="00AE0587" w:rsidRDefault="00AE0587">
            <w:pPr>
              <w:pStyle w:val="TableParagraph"/>
              <w:spacing w:before="1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2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《社会保险法》、《工伤保险条例》</w:t>
            </w:r>
          </w:p>
        </w:tc>
        <w:tc>
          <w:tcPr>
            <w:tcW w:w="16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81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2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2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2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2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757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7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工伤保险服务</w:t>
            </w: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101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用人单位办理工伤登记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《社会保险法》、《工伤保险条例》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  <w:vMerge w:val="restart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82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before="81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7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7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7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7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554"/>
        </w:trPr>
        <w:tc>
          <w:tcPr>
            <w:tcW w:w="540" w:type="dxa"/>
          </w:tcPr>
          <w:p w:rsidR="00AE0587" w:rsidRDefault="003F1788">
            <w:pPr>
              <w:pStyle w:val="TableParagraph"/>
              <w:spacing w:before="156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156"/>
              <w:ind w:left="107"/>
              <w:rPr>
                <w:sz w:val="18"/>
              </w:rPr>
            </w:pPr>
            <w:r>
              <w:rPr>
                <w:sz w:val="18"/>
              </w:rPr>
              <w:t>变更工伤登记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3F1788">
            <w:pPr>
              <w:pStyle w:val="TableParagraph"/>
              <w:spacing w:before="156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3F1788">
            <w:pPr>
              <w:pStyle w:val="TableParagraph"/>
              <w:spacing w:before="156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3F1788">
            <w:pPr>
              <w:pStyle w:val="TableParagraph"/>
              <w:spacing w:before="156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3F1788">
            <w:pPr>
              <w:pStyle w:val="TableParagraph"/>
              <w:spacing w:before="156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707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2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8" w:line="312" w:lineRule="exact"/>
              <w:ind w:left="107" w:right="94"/>
              <w:rPr>
                <w:sz w:val="18"/>
              </w:rPr>
            </w:pPr>
            <w:r>
              <w:rPr>
                <w:sz w:val="18"/>
              </w:rPr>
              <w:t>协议医疗机构的确认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2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2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2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2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690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68"/>
              <w:ind w:left="107"/>
              <w:rPr>
                <w:sz w:val="18"/>
              </w:rPr>
            </w:pPr>
            <w:r>
              <w:rPr>
                <w:sz w:val="18"/>
              </w:rPr>
              <w:t>协议康复机构的</w:t>
            </w:r>
          </w:p>
          <w:p w:rsidR="00AE0587" w:rsidRDefault="003F1788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确认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839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142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辅助器具配置协议机构的确认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712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10" w:line="312" w:lineRule="exact"/>
              <w:ind w:left="107" w:right="94"/>
              <w:rPr>
                <w:sz w:val="18"/>
              </w:rPr>
            </w:pPr>
            <w:r>
              <w:rPr>
                <w:sz w:val="18"/>
              </w:rPr>
              <w:t>异地居住就医申请确认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623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异地工伤就医报</w:t>
            </w:r>
          </w:p>
          <w:p w:rsidR="00AE0587" w:rsidRDefault="003F1788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告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623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8"/>
              <w:rPr>
                <w:rFonts w:ascii="微软雅黑"/>
                <w:sz w:val="25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工伤保险服务</w:t>
            </w: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旧伤复发申请确</w:t>
            </w:r>
          </w:p>
          <w:p w:rsidR="00AE0587" w:rsidRDefault="003F1788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认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9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8"/>
              <w:rPr>
                <w:rFonts w:ascii="微软雅黑"/>
                <w:sz w:val="25"/>
              </w:rPr>
            </w:pPr>
          </w:p>
          <w:p w:rsidR="00AE0587" w:rsidRDefault="003F178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《社会保险法》、《工伤保险条例》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8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8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8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before="82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623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转诊转院申请确</w:t>
            </w:r>
          </w:p>
          <w:p w:rsidR="00AE0587" w:rsidRDefault="003F1788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认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625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z w:val="18"/>
              </w:rPr>
              <w:t>工伤康复申请确</w:t>
            </w:r>
          </w:p>
          <w:p w:rsidR="00AE0587" w:rsidRDefault="003F1788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认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623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工伤康复治疗期</w:t>
            </w:r>
          </w:p>
          <w:p w:rsidR="00AE0587" w:rsidRDefault="003F1788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延长申请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623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辅助器具异地配</w:t>
            </w:r>
          </w:p>
          <w:p w:rsidR="00AE0587" w:rsidRDefault="003F1788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置申请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623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停工留薪期确认</w:t>
            </w:r>
          </w:p>
          <w:p w:rsidR="00AE0587" w:rsidRDefault="003F1788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和延长确认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AE0587" w:rsidRDefault="00AE0587">
      <w:pPr>
        <w:jc w:val="right"/>
        <w:rPr>
          <w:sz w:val="18"/>
        </w:rPr>
        <w:sectPr w:rsidR="00AE0587">
          <w:pgSz w:w="16840" w:h="11910" w:orient="landscape"/>
          <w:pgMar w:top="720" w:right="320" w:bottom="280" w:left="44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1570"/>
        <w:gridCol w:w="2571"/>
        <w:gridCol w:w="2036"/>
        <w:gridCol w:w="1621"/>
        <w:gridCol w:w="1026"/>
        <w:gridCol w:w="1496"/>
        <w:gridCol w:w="721"/>
        <w:gridCol w:w="721"/>
        <w:gridCol w:w="541"/>
        <w:gridCol w:w="721"/>
        <w:gridCol w:w="721"/>
        <w:gridCol w:w="721"/>
      </w:tblGrid>
      <w:tr w:rsidR="00AE0587">
        <w:trPr>
          <w:trHeight w:val="846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工伤保险服务</w:t>
            </w: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147" w:line="324" w:lineRule="auto"/>
              <w:ind w:left="107" w:right="10"/>
              <w:rPr>
                <w:sz w:val="18"/>
              </w:rPr>
            </w:pPr>
            <w:r>
              <w:rPr>
                <w:sz w:val="18"/>
              </w:rPr>
              <w:t>工伤医疗（康复）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费用申报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4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《社会保险法》、《工伤保险条例》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before="82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before="81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974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6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住院伙食补助费申领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971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6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统筹地区以外交通、食宿费申领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988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3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一次性工伤医疗补助金申请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127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8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9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15"/>
                <w:sz w:val="18"/>
              </w:rPr>
              <w:t>辅助器具配置</w:t>
            </w:r>
            <w:r>
              <w:rPr>
                <w:sz w:val="18"/>
              </w:rPr>
              <w:t>（</w:t>
            </w:r>
            <w:r>
              <w:rPr>
                <w:spacing w:val="-16"/>
                <w:sz w:val="18"/>
              </w:rPr>
              <w:t>更</w:t>
            </w:r>
            <w:r>
              <w:rPr>
                <w:sz w:val="18"/>
              </w:rPr>
              <w:t>换）费用申报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8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8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8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8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557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7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工伤保险服务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7" w:right="10"/>
              <w:rPr>
                <w:sz w:val="18"/>
              </w:rPr>
            </w:pPr>
            <w:r>
              <w:rPr>
                <w:sz w:val="18"/>
              </w:rPr>
              <w:t>伤残待遇申领（一次性伤残补助金、伤残津贴和生活护理费）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8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7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《社会保险法》、《工伤保险条例》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7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7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7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before="81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549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8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0"/>
              <w:rPr>
                <w:sz w:val="18"/>
              </w:rPr>
            </w:pPr>
            <w:r>
              <w:rPr>
                <w:spacing w:val="12"/>
                <w:sz w:val="18"/>
              </w:rPr>
              <w:t>一次性工亡补助金（</w:t>
            </w:r>
            <w:r>
              <w:rPr>
                <w:spacing w:val="7"/>
                <w:sz w:val="18"/>
              </w:rPr>
              <w:t>含生活困难，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预支</w:t>
            </w:r>
            <w:r>
              <w:rPr>
                <w:spacing w:val="1"/>
                <w:position w:val="1"/>
                <w:sz w:val="18"/>
              </w:rPr>
              <w:t xml:space="preserve"> </w:t>
            </w:r>
            <w:r>
              <w:rPr>
                <w:spacing w:val="3"/>
                <w:position w:val="1"/>
                <w:sz w:val="18"/>
              </w:rPr>
              <w:t>50</w:t>
            </w:r>
            <w:r>
              <w:rPr>
                <w:noProof/>
                <w:spacing w:val="6"/>
                <w:sz w:val="18"/>
                <w:lang w:val="en-US" w:bidi="ar-SA"/>
              </w:rPr>
              <w:drawing>
                <wp:inline distT="0" distB="0" distL="114300" distR="114300">
                  <wp:extent cx="50800" cy="8890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18"/>
              </w:rPr>
              <w:t>确认</w:t>
            </w:r>
            <w:r>
              <w:rPr>
                <w:spacing w:val="-90"/>
                <w:position w:val="1"/>
                <w:sz w:val="18"/>
              </w:rPr>
              <w:t>）</w:t>
            </w:r>
            <w:r>
              <w:rPr>
                <w:position w:val="1"/>
                <w:sz w:val="18"/>
              </w:rPr>
              <w:t>、</w:t>
            </w:r>
            <w:r>
              <w:rPr>
                <w:sz w:val="18"/>
              </w:rPr>
              <w:t>丧葬补助金申领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8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8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8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8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976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6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供养亲属抚恤金申领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118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3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4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工伤保险待遇变更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3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3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3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3"/>
              <w:rPr>
                <w:rFonts w:ascii="微软雅黑"/>
                <w:sz w:val="23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AE0587" w:rsidRDefault="00AE0587">
      <w:pPr>
        <w:jc w:val="right"/>
        <w:rPr>
          <w:sz w:val="18"/>
        </w:rPr>
        <w:sectPr w:rsidR="00AE0587">
          <w:pgSz w:w="16840" w:h="11910" w:orient="landscape"/>
          <w:pgMar w:top="720" w:right="320" w:bottom="280" w:left="44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1570"/>
        <w:gridCol w:w="2571"/>
        <w:gridCol w:w="2036"/>
        <w:gridCol w:w="1621"/>
        <w:gridCol w:w="1026"/>
        <w:gridCol w:w="1496"/>
        <w:gridCol w:w="721"/>
        <w:gridCol w:w="721"/>
        <w:gridCol w:w="541"/>
        <w:gridCol w:w="721"/>
        <w:gridCol w:w="721"/>
        <w:gridCol w:w="721"/>
      </w:tblGrid>
      <w:tr w:rsidR="00AE0587">
        <w:trPr>
          <w:trHeight w:val="705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9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失业保险服务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9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失业保险金申领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5"/>
              <w:rPr>
                <w:rFonts w:ascii="微软雅黑"/>
                <w:sz w:val="2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《社会保险法》、《失业保险条例》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2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before="82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before="81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9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9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9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9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830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6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137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丧葬补助金和抚恤金申领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6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6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6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6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841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144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职业培训补贴申领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019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2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职业介绍补贴申领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2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235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8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农民合同制工人一次性生活补助申领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8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8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8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8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537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3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代缴基本医疗保险费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947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5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失业保险服务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0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价格临时补贴申领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6"/>
              <w:rPr>
                <w:rFonts w:ascii="微软雅黑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5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《社会保险法》、《失业保险条例》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5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5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5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spacing w:before="82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973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6"/>
              <w:rPr>
                <w:rFonts w:ascii="微软雅黑"/>
                <w:sz w:val="11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失业保险关系转移接续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846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稳岗补贴申领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846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144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技能提升补贴申领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AE0587" w:rsidRDefault="00AE0587">
      <w:pPr>
        <w:jc w:val="right"/>
        <w:rPr>
          <w:sz w:val="18"/>
        </w:rPr>
        <w:sectPr w:rsidR="00AE0587">
          <w:pgSz w:w="16840" w:h="11910" w:orient="landscape"/>
          <w:pgMar w:top="720" w:right="320" w:bottom="280" w:left="44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1570"/>
        <w:gridCol w:w="2571"/>
        <w:gridCol w:w="2036"/>
        <w:gridCol w:w="1621"/>
        <w:gridCol w:w="1026"/>
        <w:gridCol w:w="1496"/>
        <w:gridCol w:w="721"/>
        <w:gridCol w:w="721"/>
        <w:gridCol w:w="541"/>
        <w:gridCol w:w="721"/>
        <w:gridCol w:w="721"/>
        <w:gridCol w:w="721"/>
      </w:tblGrid>
      <w:tr w:rsidR="00AE0587">
        <w:trPr>
          <w:trHeight w:val="1559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720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企业年金方案备案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企业年金方案备案</w:t>
            </w:r>
          </w:p>
        </w:tc>
        <w:tc>
          <w:tcPr>
            <w:tcW w:w="2571" w:type="dxa"/>
          </w:tcPr>
          <w:p w:rsidR="00AE0587" w:rsidRDefault="003F1788">
            <w:pPr>
              <w:pStyle w:val="TableParagraph"/>
              <w:spacing w:before="34"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</w:t>
            </w:r>
          </w:p>
          <w:p w:rsidR="00AE0587" w:rsidRDefault="003F178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询查询途径、监督投诉渠道</w:t>
            </w:r>
          </w:p>
        </w:tc>
        <w:tc>
          <w:tcPr>
            <w:tcW w:w="2036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《社会保险法》、《企业年金办法》</w:t>
            </w:r>
          </w:p>
        </w:tc>
        <w:tc>
          <w:tcPr>
            <w:tcW w:w="16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1"/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spacing w:before="81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827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6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企业年金方案备案</w:t>
            </w: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137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企业年金方案重要条款变更备案</w:t>
            </w:r>
          </w:p>
        </w:tc>
        <w:tc>
          <w:tcPr>
            <w:tcW w:w="2571" w:type="dxa"/>
            <w:vMerge w:val="restart"/>
          </w:tcPr>
          <w:p w:rsidR="00AE0587" w:rsidRDefault="003F1788">
            <w:pPr>
              <w:pStyle w:val="TableParagraph"/>
              <w:spacing w:before="34"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</w:t>
            </w:r>
          </w:p>
          <w:p w:rsidR="00AE0587" w:rsidRDefault="003F178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询查询途径、监督投诉渠道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《社会保险法》、《企业年金办法》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  <w:vMerge w:val="restart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before="1"/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spacing w:before="81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6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6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6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6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722"/>
        </w:trPr>
        <w:tc>
          <w:tcPr>
            <w:tcW w:w="540" w:type="dxa"/>
          </w:tcPr>
          <w:p w:rsidR="00AE0587" w:rsidRDefault="00AE0587">
            <w:pPr>
              <w:pStyle w:val="TableParagraph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5" w:line="310" w:lineRule="atLeast"/>
              <w:ind w:left="107" w:right="94"/>
              <w:rPr>
                <w:sz w:val="18"/>
              </w:rPr>
            </w:pPr>
            <w:r>
              <w:rPr>
                <w:sz w:val="18"/>
              </w:rPr>
              <w:t>企业年金方案终止备案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微软雅黑"/>
                <w:sz w:val="13"/>
              </w:rPr>
            </w:pPr>
          </w:p>
          <w:p w:rsidR="00AE0587" w:rsidRDefault="003F1788"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822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5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社会保障卡申领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5"/>
              <w:rPr>
                <w:rFonts w:ascii="微软雅黑"/>
                <w:sz w:val="17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AE0587" w:rsidRDefault="003F1788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《社会保险法》、《人力</w:t>
            </w:r>
            <w:r>
              <w:rPr>
                <w:spacing w:val="-4"/>
                <w:sz w:val="18"/>
              </w:rPr>
              <w:t>资源和社会保障部关于</w:t>
            </w:r>
            <w:r>
              <w:rPr>
                <w:spacing w:val="-1"/>
                <w:sz w:val="18"/>
              </w:rPr>
              <w:t>印发</w:t>
            </w:r>
            <w:r>
              <w:rPr>
                <w:spacing w:val="-1"/>
                <w:sz w:val="18"/>
              </w:rPr>
              <w:t>“</w:t>
            </w:r>
            <w:r>
              <w:rPr>
                <w:spacing w:val="-1"/>
                <w:sz w:val="18"/>
              </w:rPr>
              <w:t>中华人民共和国</w:t>
            </w:r>
            <w:r>
              <w:rPr>
                <w:sz w:val="18"/>
              </w:rPr>
              <w:t>社会保障卡</w:t>
            </w:r>
            <w:r>
              <w:rPr>
                <w:sz w:val="18"/>
              </w:rPr>
              <w:t>”</w:t>
            </w:r>
            <w:r>
              <w:rPr>
                <w:sz w:val="18"/>
              </w:rPr>
              <w:t>管理办法的通知》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5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2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  <w:vMerge w:val="restart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5"/>
              <w:rPr>
                <w:rFonts w:ascii="微软雅黑"/>
                <w:sz w:val="26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before="82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27"/>
              </w:numPr>
              <w:tabs>
                <w:tab w:val="left" w:pos="286"/>
              </w:tabs>
              <w:spacing w:before="81" w:line="324" w:lineRule="auto"/>
              <w:ind w:right="10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935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社会保障卡启用</w:t>
            </w:r>
          </w:p>
          <w:p w:rsidR="00AE0587" w:rsidRDefault="003F1788">
            <w:pPr>
              <w:pStyle w:val="TableParagraph"/>
              <w:spacing w:before="2" w:line="310" w:lineRule="atLeast"/>
              <w:ind w:left="107" w:right="94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含社会保障卡银行账户激活）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031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7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7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社会保障卡应用状态查询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7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7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7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7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935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20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7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34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社会保障卡信息变更（非关键信</w:t>
            </w:r>
          </w:p>
          <w:p w:rsidR="00AE0587" w:rsidRDefault="003F178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息）</w:t>
            </w:r>
          </w:p>
        </w:tc>
        <w:tc>
          <w:tcPr>
            <w:tcW w:w="257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17"/>
              <w:rPr>
                <w:rFonts w:ascii="微软雅黑"/>
                <w:sz w:val="24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7" w:right="111"/>
              <w:jc w:val="both"/>
              <w:rPr>
                <w:sz w:val="18"/>
              </w:rPr>
            </w:pPr>
            <w:r>
              <w:rPr>
                <w:sz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9"/>
              <w:rPr>
                <w:rFonts w:ascii="微软雅黑"/>
                <w:sz w:val="16"/>
              </w:rPr>
            </w:pPr>
          </w:p>
          <w:p w:rsidR="00AE0587" w:rsidRDefault="003F178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3856F4" w:rsidRPr="003856F4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政府信息公开条例》、</w:t>
            </w:r>
          </w:p>
          <w:p w:rsidR="00AE0587" w:rsidRDefault="003F1788">
            <w:pPr>
              <w:pStyle w:val="TableParagraph"/>
              <w:spacing w:before="81" w:line="324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18"/>
                <w:sz w:val="18"/>
              </w:rPr>
              <w:t>《社会保险法》、《人力</w:t>
            </w:r>
            <w:r>
              <w:rPr>
                <w:spacing w:val="-4"/>
                <w:sz w:val="18"/>
              </w:rPr>
              <w:t>资源和社会保障部关于</w:t>
            </w:r>
            <w:r>
              <w:rPr>
                <w:spacing w:val="-1"/>
                <w:sz w:val="18"/>
              </w:rPr>
              <w:t>印发</w:t>
            </w:r>
            <w:r>
              <w:rPr>
                <w:spacing w:val="-1"/>
                <w:sz w:val="18"/>
              </w:rPr>
              <w:t>“</w:t>
            </w:r>
            <w:r>
              <w:rPr>
                <w:spacing w:val="-1"/>
                <w:sz w:val="18"/>
              </w:rPr>
              <w:t>中华人民共和国</w:t>
            </w:r>
            <w:r>
              <w:rPr>
                <w:sz w:val="18"/>
              </w:rPr>
              <w:t>社会保障卡</w:t>
            </w:r>
            <w:r>
              <w:rPr>
                <w:sz w:val="18"/>
              </w:rPr>
              <w:t>”</w:t>
            </w:r>
            <w:r>
              <w:rPr>
                <w:sz w:val="18"/>
              </w:rPr>
              <w:t>管理办法的通知》</w:t>
            </w:r>
          </w:p>
        </w:tc>
        <w:tc>
          <w:tcPr>
            <w:tcW w:w="1621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7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spacing w:before="1" w:line="324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公开事项信息形成或变更之日起</w:t>
            </w:r>
          </w:p>
          <w:p w:rsidR="00AE0587" w:rsidRDefault="003F1788">
            <w:pPr>
              <w:pStyle w:val="TableParagraph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1026" w:type="dxa"/>
            <w:vMerge w:val="restart"/>
          </w:tcPr>
          <w:p w:rsidR="00AE0587" w:rsidRDefault="003F1788">
            <w:pPr>
              <w:pStyle w:val="TableParagraph"/>
              <w:spacing w:before="34" w:line="324" w:lineRule="auto"/>
              <w:ind w:left="105" w:right="102"/>
              <w:jc w:val="both"/>
              <w:rPr>
                <w:sz w:val="18"/>
              </w:rPr>
            </w:pPr>
            <w:r>
              <w:rPr>
                <w:sz w:val="18"/>
              </w:rPr>
              <w:t>乌兰浩特市人力资源和社会保障局</w:t>
            </w:r>
          </w:p>
        </w:tc>
        <w:tc>
          <w:tcPr>
            <w:tcW w:w="1496" w:type="dxa"/>
            <w:vMerge w:val="restart"/>
          </w:tcPr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rPr>
                <w:rFonts w:ascii="微软雅黑"/>
                <w:sz w:val="18"/>
              </w:rPr>
            </w:pPr>
          </w:p>
          <w:p w:rsidR="00AE0587" w:rsidRDefault="00AE0587">
            <w:pPr>
              <w:pStyle w:val="TableParagraph"/>
              <w:spacing w:before="7"/>
              <w:rPr>
                <w:rFonts w:ascii="微软雅黑"/>
                <w:sz w:val="15"/>
              </w:rPr>
            </w:pPr>
          </w:p>
          <w:p w:rsidR="00AE0587" w:rsidRDefault="003F1788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spacing w:before="1"/>
              <w:ind w:left="284"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E0587" w:rsidRDefault="003F1788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spacing w:before="81"/>
              <w:ind w:left="284"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AE0587" w:rsidRDefault="003F1788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spacing w:before="81" w:line="324" w:lineRule="auto"/>
              <w:ind w:right="120" w:firstLine="0"/>
              <w:rPr>
                <w:sz w:val="18"/>
              </w:rPr>
            </w:pPr>
            <w:r>
              <w:rPr>
                <w:spacing w:val="-3"/>
                <w:sz w:val="18"/>
              </w:rPr>
              <w:t>基层公共服务</w:t>
            </w:r>
            <w:r>
              <w:rPr>
                <w:sz w:val="18"/>
              </w:rPr>
              <w:t>平台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1029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7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AE0587">
            <w:pPr>
              <w:pStyle w:val="TableParagraph"/>
              <w:spacing w:before="17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社会保障卡密码修改与重置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7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7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7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7"/>
              <w:rPr>
                <w:rFonts w:ascii="微软雅黑"/>
                <w:sz w:val="21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690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line="312" w:lineRule="exact"/>
              <w:ind w:left="107" w:right="94"/>
              <w:rPr>
                <w:sz w:val="18"/>
              </w:rPr>
            </w:pPr>
            <w:r>
              <w:rPr>
                <w:sz w:val="18"/>
              </w:rPr>
              <w:t>社会保障卡挂失与解挂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5"/>
              <w:rPr>
                <w:rFonts w:ascii="微软雅黑"/>
                <w:sz w:val="12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625"/>
        </w:trPr>
        <w:tc>
          <w:tcPr>
            <w:tcW w:w="540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z w:val="18"/>
              </w:rPr>
              <w:t>社会保障卡补换、</w:t>
            </w:r>
          </w:p>
          <w:p w:rsidR="00AE0587" w:rsidRDefault="003F1788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换领、换发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E0587" w:rsidRDefault="003F1788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E0587">
        <w:trPr>
          <w:trHeight w:val="419"/>
        </w:trPr>
        <w:tc>
          <w:tcPr>
            <w:tcW w:w="540" w:type="dxa"/>
          </w:tcPr>
          <w:p w:rsidR="00AE0587" w:rsidRDefault="003F1788">
            <w:pPr>
              <w:pStyle w:val="TableParagraph"/>
              <w:spacing w:before="87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E0587" w:rsidRDefault="003F1788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>社会保障卡注销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AE0587" w:rsidRDefault="00AE058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AE0587" w:rsidRDefault="003F1788">
            <w:pPr>
              <w:pStyle w:val="TableParagraph"/>
              <w:spacing w:before="87"/>
              <w:ind w:left="2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AE0587" w:rsidRDefault="003F1788">
            <w:pPr>
              <w:pStyle w:val="TableParagraph"/>
              <w:spacing w:before="87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AE05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E0587" w:rsidRDefault="003F1788">
            <w:pPr>
              <w:pStyle w:val="TableParagraph"/>
              <w:spacing w:before="87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 w:rsidR="00AE0587" w:rsidRDefault="003F1788">
            <w:pPr>
              <w:pStyle w:val="TableParagraph"/>
              <w:spacing w:before="87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AE0587" w:rsidRDefault="00AE0587" w:rsidP="003856F4">
      <w:pPr>
        <w:ind w:right="720"/>
        <w:jc w:val="right"/>
        <w:rPr>
          <w:rFonts w:hint="eastAsia"/>
          <w:sz w:val="18"/>
        </w:rPr>
        <w:sectPr w:rsidR="00AE0587">
          <w:pgSz w:w="16840" w:h="11910" w:orient="landscape"/>
          <w:pgMar w:top="720" w:right="320" w:bottom="280" w:left="440" w:header="720" w:footer="720" w:gutter="0"/>
          <w:cols w:space="720"/>
        </w:sectPr>
      </w:pPr>
      <w:bookmarkStart w:id="0" w:name="_GoBack"/>
      <w:bookmarkEnd w:id="0"/>
    </w:p>
    <w:p w:rsidR="00AE0587" w:rsidRDefault="00AE0587">
      <w:pPr>
        <w:rPr>
          <w:rFonts w:hint="eastAsia"/>
        </w:rPr>
      </w:pPr>
    </w:p>
    <w:sectPr w:rsidR="00AE05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88" w:rsidRDefault="003F1788">
      <w:r>
        <w:separator/>
      </w:r>
    </w:p>
  </w:endnote>
  <w:endnote w:type="continuationSeparator" w:id="0">
    <w:p w:rsidR="003F1788" w:rsidRDefault="003F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88" w:rsidRDefault="003F1788">
      <w:r>
        <w:separator/>
      </w:r>
    </w:p>
  </w:footnote>
  <w:footnote w:type="continuationSeparator" w:id="0">
    <w:p w:rsidR="003F1788" w:rsidRDefault="003F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17BA21"/>
    <w:multiLevelType w:val="multilevel"/>
    <w:tmpl w:val="9017BA21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1">
    <w:nsid w:val="952530A5"/>
    <w:multiLevelType w:val="multilevel"/>
    <w:tmpl w:val="952530A5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2">
    <w:nsid w:val="96E5236C"/>
    <w:multiLevelType w:val="multilevel"/>
    <w:tmpl w:val="96E5236C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3">
    <w:nsid w:val="9B1F845E"/>
    <w:multiLevelType w:val="multilevel"/>
    <w:tmpl w:val="9B1F845E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4">
    <w:nsid w:val="9C919DE1"/>
    <w:multiLevelType w:val="multilevel"/>
    <w:tmpl w:val="9C919DE1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5">
    <w:nsid w:val="9CD0C84A"/>
    <w:multiLevelType w:val="multilevel"/>
    <w:tmpl w:val="9CD0C84A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6">
    <w:nsid w:val="9F91FE98"/>
    <w:multiLevelType w:val="multilevel"/>
    <w:tmpl w:val="9F91FE98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7">
    <w:nsid w:val="A0F25EF7"/>
    <w:multiLevelType w:val="multilevel"/>
    <w:tmpl w:val="A0F25EF7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8">
    <w:nsid w:val="AC38AFEB"/>
    <w:multiLevelType w:val="multilevel"/>
    <w:tmpl w:val="AC38AFEB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9">
    <w:nsid w:val="B15ABE86"/>
    <w:multiLevelType w:val="multilevel"/>
    <w:tmpl w:val="B15ABE86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10">
    <w:nsid w:val="BA550FDB"/>
    <w:multiLevelType w:val="multilevel"/>
    <w:tmpl w:val="BA550FDB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11">
    <w:nsid w:val="C560BE57"/>
    <w:multiLevelType w:val="multilevel"/>
    <w:tmpl w:val="C560BE57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12">
    <w:nsid w:val="CB0CECA5"/>
    <w:multiLevelType w:val="multilevel"/>
    <w:tmpl w:val="CB0CECA5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13">
    <w:nsid w:val="E4D85DB5"/>
    <w:multiLevelType w:val="multilevel"/>
    <w:tmpl w:val="E4D85DB5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14">
    <w:nsid w:val="E6E98F67"/>
    <w:multiLevelType w:val="multilevel"/>
    <w:tmpl w:val="E6E98F67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15">
    <w:nsid w:val="EFCECDC7"/>
    <w:multiLevelType w:val="multilevel"/>
    <w:tmpl w:val="EFCECDC7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16">
    <w:nsid w:val="F411B296"/>
    <w:multiLevelType w:val="multilevel"/>
    <w:tmpl w:val="F411B296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17">
    <w:nsid w:val="0258E135"/>
    <w:multiLevelType w:val="multilevel"/>
    <w:tmpl w:val="0258E135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18">
    <w:nsid w:val="07F2E950"/>
    <w:multiLevelType w:val="multilevel"/>
    <w:tmpl w:val="07F2E950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19">
    <w:nsid w:val="0CCB9E98"/>
    <w:multiLevelType w:val="multilevel"/>
    <w:tmpl w:val="0CCB9E98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20">
    <w:nsid w:val="0F929F01"/>
    <w:multiLevelType w:val="multilevel"/>
    <w:tmpl w:val="0F929F01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21">
    <w:nsid w:val="1DEB737C"/>
    <w:multiLevelType w:val="multilevel"/>
    <w:tmpl w:val="1DEB737C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22">
    <w:nsid w:val="3287CD95"/>
    <w:multiLevelType w:val="multilevel"/>
    <w:tmpl w:val="3287CD95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23">
    <w:nsid w:val="3664A4D1"/>
    <w:multiLevelType w:val="multilevel"/>
    <w:tmpl w:val="3664A4D1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24">
    <w:nsid w:val="43D68054"/>
    <w:multiLevelType w:val="multilevel"/>
    <w:tmpl w:val="43D68054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25">
    <w:nsid w:val="446EAEE1"/>
    <w:multiLevelType w:val="multilevel"/>
    <w:tmpl w:val="446EAEE1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26">
    <w:nsid w:val="4E709187"/>
    <w:multiLevelType w:val="multilevel"/>
    <w:tmpl w:val="4E709187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27">
    <w:nsid w:val="598DAF6D"/>
    <w:multiLevelType w:val="multilevel"/>
    <w:tmpl w:val="598DAF6D"/>
    <w:lvl w:ilvl="0">
      <w:numFmt w:val="bullet"/>
      <w:lvlText w:val="■"/>
      <w:lvlJc w:val="left"/>
      <w:pPr>
        <w:ind w:left="103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20"/>
  </w:num>
  <w:num w:numId="5">
    <w:abstractNumId w:val="23"/>
  </w:num>
  <w:num w:numId="6">
    <w:abstractNumId w:val="17"/>
  </w:num>
  <w:num w:numId="7">
    <w:abstractNumId w:val="3"/>
  </w:num>
  <w:num w:numId="8">
    <w:abstractNumId w:val="27"/>
  </w:num>
  <w:num w:numId="9">
    <w:abstractNumId w:val="6"/>
  </w:num>
  <w:num w:numId="10">
    <w:abstractNumId w:val="0"/>
  </w:num>
  <w:num w:numId="11">
    <w:abstractNumId w:val="26"/>
  </w:num>
  <w:num w:numId="12">
    <w:abstractNumId w:val="5"/>
  </w:num>
  <w:num w:numId="13">
    <w:abstractNumId w:val="18"/>
  </w:num>
  <w:num w:numId="14">
    <w:abstractNumId w:val="15"/>
  </w:num>
  <w:num w:numId="15">
    <w:abstractNumId w:val="4"/>
  </w:num>
  <w:num w:numId="16">
    <w:abstractNumId w:val="1"/>
  </w:num>
  <w:num w:numId="17">
    <w:abstractNumId w:val="12"/>
  </w:num>
  <w:num w:numId="18">
    <w:abstractNumId w:val="2"/>
  </w:num>
  <w:num w:numId="19">
    <w:abstractNumId w:val="8"/>
  </w:num>
  <w:num w:numId="20">
    <w:abstractNumId w:val="25"/>
  </w:num>
  <w:num w:numId="21">
    <w:abstractNumId w:val="11"/>
  </w:num>
  <w:num w:numId="22">
    <w:abstractNumId w:val="21"/>
  </w:num>
  <w:num w:numId="23">
    <w:abstractNumId w:val="13"/>
  </w:num>
  <w:num w:numId="24">
    <w:abstractNumId w:val="14"/>
  </w:num>
  <w:num w:numId="25">
    <w:abstractNumId w:val="22"/>
  </w:num>
  <w:num w:numId="26">
    <w:abstractNumId w:val="16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zY0Mzg0Y2ZlOThiZWU0Y2VjY2Q2MjMyZDFlYjQifQ=="/>
    <w:docVar w:name="KSO_WPS_MARK_KEY" w:val="d9c7942e-0aa2-4eb2-9c94-5fd4e8e09d0e"/>
  </w:docVars>
  <w:rsids>
    <w:rsidRoot w:val="00AE0587"/>
    <w:rsid w:val="003856F4"/>
    <w:rsid w:val="003F1788"/>
    <w:rsid w:val="00AE0587"/>
    <w:rsid w:val="4BDA2B35"/>
    <w:rsid w:val="5281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17D4F8-6550-45F4-98AD-AAB5B14A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1267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演示人</cp:lastModifiedBy>
  <cp:revision>2</cp:revision>
  <dcterms:created xsi:type="dcterms:W3CDTF">2023-03-14T03:23:00Z</dcterms:created>
  <dcterms:modified xsi:type="dcterms:W3CDTF">2024-05-21T08:12:00Z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B766ED244E1B47DEBBFFF2D4C9084525</vt:lpwstr>
  </property>
</Properties>
</file>